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E5" w:rsidRPr="00D036B0" w:rsidRDefault="00097649" w:rsidP="00E240E5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097649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E240E5" w:rsidRDefault="00E240E5" w:rsidP="00E240E5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E240E5" w:rsidRDefault="00E240E5" w:rsidP="00E240E5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E240E5" w:rsidRDefault="00E240E5" w:rsidP="00E240E5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097649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E240E5" w:rsidRDefault="00E240E5" w:rsidP="00E240E5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E240E5" w:rsidRDefault="00E240E5" w:rsidP="00E240E5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E240E5" w:rsidRDefault="00E240E5" w:rsidP="00E240E5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E240E5" w:rsidRDefault="00E240E5" w:rsidP="00E240E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240E5" w:rsidRPr="00D036B0" w:rsidRDefault="00097649" w:rsidP="00E240E5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E240E5" w:rsidRDefault="00E240E5" w:rsidP="00E240E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E240E5" w:rsidRDefault="00E240E5" w:rsidP="00E240E5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E240E5" w:rsidRDefault="00E240E5" w:rsidP="00E240E5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E240E5" w:rsidRPr="00D036B0" w:rsidRDefault="00E240E5" w:rsidP="00E240E5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E240E5" w:rsidRPr="00D036B0" w:rsidRDefault="00097649" w:rsidP="00E240E5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097649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E240E5" w:rsidRDefault="00E240E5" w:rsidP="00E240E5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E240E5" w:rsidRDefault="00E240E5" w:rsidP="00E240E5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E240E5" w:rsidRDefault="00E240E5" w:rsidP="00E240E5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E240E5" w:rsidRPr="00D036B0" w:rsidRDefault="00E240E5" w:rsidP="00E240E5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E240E5" w:rsidRPr="00D036B0" w:rsidRDefault="00E240E5" w:rsidP="002D5FF6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  </w:t>
      </w:r>
      <w:r w:rsidR="002D5FF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21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/2018</w:t>
      </w:r>
    </w:p>
    <w:p w:rsidR="00E240E5" w:rsidRPr="00D036B0" w:rsidRDefault="00E240E5" w:rsidP="008700E8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 الموسع يوم ال</w:t>
      </w:r>
      <w:r w:rsidR="00870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أربعاء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 w:rsidR="008700E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26</w:t>
      </w:r>
      <w:r w:rsidR="00B20F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سبتمبر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2018 </w:t>
      </w:r>
    </w:p>
    <w:p w:rsidR="00E240E5" w:rsidRPr="00D036B0" w:rsidRDefault="00E240E5" w:rsidP="008700E8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 w:rsidR="008700E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05</w:t>
      </w:r>
    </w:p>
    <w:p w:rsidR="00E240E5" w:rsidRPr="00D036B0" w:rsidRDefault="00E240E5" w:rsidP="00E240E5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E240E5" w:rsidRPr="00D036B0" w:rsidRDefault="00E240E5" w:rsidP="00643C38">
      <w:pPr>
        <w:bidi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</w:t>
      </w:r>
      <w:r w:rsidR="00643C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السادس و </w:t>
      </w:r>
      <w:proofErr w:type="gramStart"/>
      <w:r w:rsidR="00643C3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العشرين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سبتمبر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وثمانية عشر في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700E8">
        <w:rPr>
          <w:rFonts w:asciiTheme="majorBidi" w:hAnsiTheme="majorBidi" w:cstheme="majorBidi" w:hint="cs"/>
          <w:sz w:val="28"/>
          <w:szCs w:val="28"/>
          <w:rtl/>
          <w:lang w:bidi="ar-DZ"/>
        </w:rPr>
        <w:t>9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 الموسع برئاسة عميد الكلية و بحضور السادة:</w:t>
      </w:r>
    </w:p>
    <w:p w:rsidR="00E240E5" w:rsidRPr="005D0BAB" w:rsidRDefault="00E240E5" w:rsidP="00E240E5">
      <w:pPr>
        <w:bidi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E240E5" w:rsidRPr="00D036B0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دهيمات العيد                     عميد الكلية</w:t>
      </w:r>
      <w:r w:rsidRPr="00D036B0">
        <w:rPr>
          <w:rFonts w:asciiTheme="majorBidi" w:hAnsiTheme="majorBidi" w:cstheme="majorBidi"/>
        </w:rPr>
        <w:t xml:space="preserve"> </w:t>
      </w:r>
    </w:p>
    <w:p w:rsidR="00E240E5" w:rsidRPr="00D036B0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فارس خلاف                     الأمين العام للكلية</w:t>
      </w:r>
    </w:p>
    <w:p w:rsidR="00E240E5" w:rsidRPr="00D036B0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روابح عبد القادر               </w:t>
      </w:r>
      <w:r w:rsidRPr="00D036B0">
        <w:rPr>
          <w:rFonts w:asciiTheme="majorBidi" w:hAnsiTheme="majorBidi" w:cstheme="majorBidi"/>
          <w:b/>
          <w:bCs/>
          <w:rtl/>
        </w:rPr>
        <w:t>نائب العميد المكلف بالدراسات ما بعد التدرج والبحث العلمي و العلاقات الخارجية</w:t>
      </w:r>
    </w:p>
    <w:p w:rsidR="00E240E5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036B0">
        <w:rPr>
          <w:rFonts w:asciiTheme="majorBidi" w:hAnsiTheme="majorBidi" w:cstheme="majorBidi"/>
          <w:b/>
          <w:bCs/>
          <w:rtl/>
        </w:rPr>
        <w:t xml:space="preserve">مرايحية جمال                   نائب العميد مكلف بالبيداغوجيا و المسائل المرتبطة بالطلبة  </w:t>
      </w:r>
    </w:p>
    <w:p w:rsidR="00E240E5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باقة مبارك                      </w:t>
      </w:r>
      <w:r w:rsidRPr="00D036B0">
        <w:rPr>
          <w:rFonts w:asciiTheme="majorBidi" w:hAnsiTheme="majorBidi" w:cstheme="majorBidi"/>
          <w:b/>
          <w:bCs/>
          <w:rtl/>
          <w:lang w:val="en-US" w:bidi="ar-DZ"/>
        </w:rPr>
        <w:t>ر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>ئيس قسم البيولوجيا و علم البيئة النباتية</w:t>
      </w:r>
    </w:p>
    <w:p w:rsidR="00E240E5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نسيب يوسف                   رئيس قسم الكيمياء الحيوية و البيولوجيا الخلوية و الجزيئية </w:t>
      </w:r>
    </w:p>
    <w:p w:rsidR="00E240E5" w:rsidRPr="00D036B0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فرحاتي العيد                    رئيس قسم الميكروبيولوجيا </w:t>
      </w:r>
    </w:p>
    <w:p w:rsidR="00E240E5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مداسي </w:t>
      </w:r>
      <w:proofErr w:type="spellStart"/>
      <w:r w:rsidRPr="00D036B0">
        <w:rPr>
          <w:rFonts w:asciiTheme="majorBidi" w:hAnsiTheme="majorBidi" w:cstheme="majorBidi"/>
          <w:b/>
          <w:bCs/>
          <w:rtl/>
          <w:lang w:bidi="ar-DZ"/>
        </w:rPr>
        <w:t>ابراهيم</w:t>
      </w:r>
      <w:proofErr w:type="spellEnd"/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                 رئيس قسم بيولوجيا الحيوان</w:t>
      </w:r>
    </w:p>
    <w:p w:rsidR="00E240E5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بوطومو سمير                  مسؤول مصلحة الجذع المشترك</w:t>
      </w:r>
    </w:p>
    <w:p w:rsidR="00E240E5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مجروبي محمد العربي         مسؤول  الوساطة البيداغوجية </w:t>
      </w:r>
    </w:p>
    <w:p w:rsidR="00B20FDD" w:rsidRPr="00D036B0" w:rsidRDefault="00B20FDD" w:rsidP="00B20FDD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</w:p>
    <w:p w:rsidR="00E240E5" w:rsidRPr="00073783" w:rsidRDefault="00E240E5" w:rsidP="00E240E5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الغائبون</w:t>
      </w:r>
      <w:r w:rsidRPr="005D0BA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E240E5" w:rsidRDefault="00E240E5" w:rsidP="00E240E5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قاسم شاوش نور الدين        رئيس قسم البيولوجيا التطبيقية</w:t>
      </w:r>
      <w:r w:rsidRPr="005D0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rtl/>
        </w:rPr>
        <w:t>( بعذر )</w:t>
      </w:r>
    </w:p>
    <w:p w:rsidR="00B606B0" w:rsidRDefault="00B606B0" w:rsidP="00E240E5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B20FDD" w:rsidRPr="00D036B0" w:rsidRDefault="00E240E5" w:rsidP="008700E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8700E8" w:rsidRPr="008700E8" w:rsidRDefault="00E240E5" w:rsidP="008700E8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الإعلام و الوساطة البيداغوجية </w:t>
      </w:r>
    </w:p>
    <w:p w:rsidR="00E240E5" w:rsidRPr="00D036B0" w:rsidRDefault="00E240E5" w:rsidP="00E240E5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البيداغوجيا </w:t>
      </w:r>
    </w:p>
    <w:p w:rsidR="00E240E5" w:rsidRDefault="00E240E5" w:rsidP="00E240E5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*- حصيلة النشاطات البيداغوجية </w:t>
      </w:r>
    </w:p>
    <w:p w:rsidR="00E240E5" w:rsidRPr="001C19D8" w:rsidRDefault="00E240E5" w:rsidP="00781351">
      <w:pPr>
        <w:pStyle w:val="Paragraphedeliste"/>
        <w:bidi/>
        <w:spacing w:line="276" w:lineRule="auto"/>
        <w:ind w:firstLine="696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*- معالجة ملفات الطلبة المترشحين للسنة </w:t>
      </w:r>
      <w:r w:rsidR="00781351">
        <w:rPr>
          <w:rFonts w:asciiTheme="majorBidi" w:hAnsiTheme="majorBidi" w:cstheme="majorBidi" w:hint="cs"/>
          <w:b/>
          <w:bCs/>
          <w:rtl/>
          <w:lang w:bidi="ar-DZ"/>
        </w:rPr>
        <w:t xml:space="preserve">الثانية 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ماستر</w:t>
      </w:r>
    </w:p>
    <w:p w:rsidR="00E240E5" w:rsidRPr="001C19D8" w:rsidRDefault="00E240E5" w:rsidP="00E240E5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  </w:t>
      </w:r>
      <w:proofErr w:type="gramStart"/>
      <w:r w:rsidRPr="00EB2952">
        <w:rPr>
          <w:rFonts w:asciiTheme="majorBidi" w:hAnsiTheme="majorBidi" w:cstheme="majorBidi"/>
          <w:b/>
          <w:bCs/>
          <w:rtl/>
          <w:lang w:bidi="ar-DZ"/>
        </w:rPr>
        <w:t>الدراسات</w:t>
      </w:r>
      <w:proofErr w:type="gramEnd"/>
      <w:r w:rsidRPr="00EB2952">
        <w:rPr>
          <w:rFonts w:asciiTheme="majorBidi" w:hAnsiTheme="majorBidi" w:cstheme="majorBidi"/>
          <w:b/>
          <w:bCs/>
          <w:rtl/>
          <w:lang w:bidi="ar-DZ"/>
        </w:rPr>
        <w:t xml:space="preserve"> ما بعد التدرج و البحث العلمي و العلاقات الخارجية</w:t>
      </w:r>
      <w:r w:rsidRPr="001C19D8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E240E5" w:rsidRDefault="00E240E5" w:rsidP="00E240E5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E240E5" w:rsidRDefault="00E240E5" w:rsidP="00E240E5">
      <w:pPr>
        <w:bidi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ab/>
      </w:r>
    </w:p>
    <w:p w:rsidR="00E240E5" w:rsidRDefault="00E240E5" w:rsidP="00E240E5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240E5" w:rsidRDefault="00E240E5" w:rsidP="00E240E5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240E5" w:rsidRDefault="00E240E5" w:rsidP="00E240E5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8700E8" w:rsidRDefault="008700E8" w:rsidP="008700E8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240E5" w:rsidRDefault="00E240E5" w:rsidP="00E240E5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8700E8" w:rsidRDefault="008700E8" w:rsidP="008700E8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8700E8" w:rsidRDefault="008700E8" w:rsidP="008700E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lastRenderedPageBreak/>
        <w:t xml:space="preserve">الإعلام و الوساطة البيداغوجية </w:t>
      </w:r>
    </w:p>
    <w:p w:rsidR="008700E8" w:rsidRDefault="008700E8" w:rsidP="008700E8">
      <w:pPr>
        <w:pStyle w:val="Paragraphedeliste"/>
        <w:bidi/>
        <w:jc w:val="both"/>
        <w:rPr>
          <w:rFonts w:asciiTheme="majorBidi" w:hAnsiTheme="majorBidi" w:cstheme="majorBidi"/>
          <w:b/>
          <w:bCs/>
          <w:lang w:bidi="ar-DZ"/>
        </w:rPr>
      </w:pPr>
    </w:p>
    <w:p w:rsidR="008700E8" w:rsidRDefault="008700E8" w:rsidP="008700E8">
      <w:pPr>
        <w:bidi/>
        <w:ind w:firstLine="36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700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كل من العميد و مسؤول خلية الإعلام و الوساطة البيداغوجية حصيلة عمل مختلف اللجان المكلفة بمعالجة و تقييم ملفات المترشحين للتسجيل في التكوين بالسنة الأولى ماستر للموسم الجامعي 2018/2019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 حيث تم تدارك بعض النقاط  المتمثلة في :</w:t>
      </w:r>
    </w:p>
    <w:p w:rsidR="00781351" w:rsidRDefault="00781351" w:rsidP="00781351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تنظيم</w:t>
      </w:r>
      <w:r w:rsidR="008700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جدول </w:t>
      </w:r>
      <w:proofErr w:type="gramStart"/>
      <w:r w:rsidR="008700E8">
        <w:rPr>
          <w:rFonts w:asciiTheme="majorBidi" w:hAnsiTheme="majorBidi" w:cstheme="majorBidi" w:hint="cs"/>
          <w:sz w:val="28"/>
          <w:szCs w:val="28"/>
          <w:rtl/>
          <w:lang w:bidi="ar-DZ"/>
        </w:rPr>
        <w:t>الخاص  ب</w:t>
      </w:r>
      <w:r w:rsidR="008700E8" w:rsidRPr="008700E8">
        <w:rPr>
          <w:rFonts w:asciiTheme="majorBidi" w:hAnsiTheme="majorBidi" w:cstheme="majorBidi" w:hint="cs"/>
          <w:sz w:val="28"/>
          <w:szCs w:val="28"/>
          <w:rtl/>
          <w:lang w:bidi="ar-DZ"/>
        </w:rPr>
        <w:t>طلبة</w:t>
      </w:r>
      <w:proofErr w:type="gramEnd"/>
      <w:r w:rsidR="008700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علم المناعة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وفق النموذج المقترح</w:t>
      </w:r>
    </w:p>
    <w:p w:rsidR="00781351" w:rsidRDefault="00781351" w:rsidP="00781351">
      <w:pPr>
        <w:pStyle w:val="Paragraphedeliste"/>
        <w:numPr>
          <w:ilvl w:val="0"/>
          <w:numId w:val="5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ترتيب طلبة علم البيئة الأساسي و التطبيقي </w:t>
      </w:r>
    </w:p>
    <w:p w:rsidR="00781351" w:rsidRPr="00781351" w:rsidRDefault="00781351" w:rsidP="00781351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240E5" w:rsidRPr="0053038D" w:rsidRDefault="00E240E5" w:rsidP="00E240E5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414F7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البيداغوجيا </w:t>
      </w:r>
    </w:p>
    <w:p w:rsidR="00E240E5" w:rsidRDefault="00E240E5" w:rsidP="00E240E5">
      <w:pPr>
        <w:bidi/>
        <w:spacing w:after="0" w:line="240" w:lineRule="auto"/>
        <w:ind w:left="284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*- </w:t>
      </w:r>
      <w:r w:rsidRPr="00414554">
        <w:rPr>
          <w:rFonts w:hint="cs"/>
          <w:b/>
          <w:bCs/>
          <w:sz w:val="28"/>
          <w:szCs w:val="28"/>
          <w:rtl/>
          <w:lang w:bidi="ar-DZ"/>
        </w:rPr>
        <w:t xml:space="preserve">حصيلة النشاطات البيداغوجية اليومية </w:t>
      </w:r>
    </w:p>
    <w:p w:rsidR="00311EAE" w:rsidRDefault="00311EAE" w:rsidP="00311EAE">
      <w:pPr>
        <w:bidi/>
        <w:spacing w:after="0" w:line="240" w:lineRule="auto"/>
        <w:ind w:left="284"/>
        <w:rPr>
          <w:b/>
          <w:bCs/>
          <w:sz w:val="28"/>
          <w:szCs w:val="28"/>
          <w:rtl/>
          <w:lang w:bidi="ar-DZ"/>
        </w:rPr>
      </w:pPr>
    </w:p>
    <w:p w:rsidR="00E240E5" w:rsidRPr="00EB2952" w:rsidRDefault="006B7B89" w:rsidP="006B7B89">
      <w:pPr>
        <w:pStyle w:val="Paragraphedeliste"/>
        <w:bidi/>
        <w:ind w:left="0" w:firstLine="708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قدم رؤساء الأقسام حصيلة النشاطات البيداغوجية  لمختلف المحاضرات و الأعمال التطبيقية و التوجيهية  للمواد و الوحدات التعليمية  للأسبوع الأول و الثاني من انطلاق السداسي الأول من الموسم الجامعي 2018/2019</w:t>
      </w:r>
      <w:r w:rsidR="00E240E5">
        <w:rPr>
          <w:rFonts w:hint="cs"/>
          <w:sz w:val="28"/>
          <w:szCs w:val="28"/>
          <w:rtl/>
          <w:lang w:bidi="ar-DZ"/>
        </w:rPr>
        <w:t xml:space="preserve">  وفق ما يلي : </w:t>
      </w:r>
    </w:p>
    <w:p w:rsidR="00EA2923" w:rsidRDefault="00EA2923" w:rsidP="00EA2923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pPr w:leftFromText="141" w:rightFromText="141" w:vertAnchor="page" w:horzAnchor="margin" w:tblpY="5598"/>
        <w:bidiVisual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275"/>
        <w:gridCol w:w="1843"/>
        <w:gridCol w:w="1843"/>
        <w:gridCol w:w="709"/>
      </w:tblGrid>
      <w:tr w:rsidR="00EA2923" w:rsidRPr="00864E10" w:rsidTr="00EA2923">
        <w:trPr>
          <w:trHeight w:val="280"/>
        </w:trPr>
        <w:tc>
          <w:tcPr>
            <w:tcW w:w="3544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الأقسام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نوع النشاط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عدد الحصص المبرمجة </w:t>
            </w:r>
            <w:r w:rsidRPr="00864E10">
              <w:rPr>
                <w:rFonts w:cs="Times New Roman"/>
                <w:sz w:val="16"/>
                <w:szCs w:val="16"/>
                <w:rtl/>
                <w:lang w:bidi="ar-DZ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 xml:space="preserve">عدد الحصص المنجزة </w:t>
            </w:r>
            <w:r w:rsidRPr="00864E10">
              <w:rPr>
                <w:rFonts w:cs="Times New Roman"/>
                <w:sz w:val="16"/>
                <w:szCs w:val="16"/>
                <w:rtl/>
                <w:lang w:bidi="ar-DZ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cs="Times New Roman"/>
                <w:sz w:val="16"/>
                <w:szCs w:val="16"/>
                <w:rtl/>
                <w:lang w:bidi="ar-DZ"/>
              </w:rPr>
              <w:t>%</w:t>
            </w:r>
          </w:p>
        </w:tc>
      </w:tr>
      <w:tr w:rsidR="00EA2923" w:rsidRPr="00864E10" w:rsidTr="00EA2923">
        <w:trPr>
          <w:trHeight w:val="271"/>
        </w:trPr>
        <w:tc>
          <w:tcPr>
            <w:tcW w:w="3544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الجذع المشترك لعلوم الطبيعة و الحياة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A2923" w:rsidRDefault="00EA2923" w:rsidP="00EA292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EA2923" w:rsidRDefault="00EA2923" w:rsidP="00EA292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EA2923" w:rsidRDefault="00EA2923" w:rsidP="00EA292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  <w:p w:rsidR="00EA2923" w:rsidRPr="003F66C6" w:rsidRDefault="00EA2923" w:rsidP="00EA292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3F66C6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  <w:t>Cours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99</w:t>
            </w:r>
          </w:p>
        </w:tc>
      </w:tr>
      <w:tr w:rsidR="00EA2923" w:rsidRPr="00864E10" w:rsidTr="00EA2923">
        <w:trPr>
          <w:trHeight w:val="278"/>
        </w:trPr>
        <w:tc>
          <w:tcPr>
            <w:tcW w:w="3544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بيولوجيا الحيوان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137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67.88</w:t>
            </w:r>
          </w:p>
        </w:tc>
      </w:tr>
      <w:tr w:rsidR="00EA2923" w:rsidRPr="00864E10" w:rsidTr="00EA2923">
        <w:trPr>
          <w:trHeight w:val="56"/>
        </w:trPr>
        <w:tc>
          <w:tcPr>
            <w:tcW w:w="3544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البيولوجيا و علم البيئة النباتية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100</w:t>
            </w:r>
          </w:p>
        </w:tc>
      </w:tr>
      <w:tr w:rsidR="00EA2923" w:rsidRPr="00864E10" w:rsidTr="00EA2923">
        <w:trPr>
          <w:trHeight w:val="195"/>
        </w:trPr>
        <w:tc>
          <w:tcPr>
            <w:tcW w:w="3544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الكيمياء الحيوية و البيولوجيا الخلوية و الجزيئية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80</w:t>
            </w:r>
          </w:p>
        </w:tc>
      </w:tr>
      <w:tr w:rsidR="00EA2923" w:rsidRPr="00864E10" w:rsidTr="00EA2923">
        <w:trPr>
          <w:trHeight w:val="228"/>
        </w:trPr>
        <w:tc>
          <w:tcPr>
            <w:tcW w:w="3544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الميكروبيولوجيا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83.67</w:t>
            </w:r>
          </w:p>
        </w:tc>
      </w:tr>
      <w:tr w:rsidR="00EA2923" w:rsidRPr="00864E10" w:rsidTr="00EA2923">
        <w:trPr>
          <w:trHeight w:val="258"/>
        </w:trPr>
        <w:tc>
          <w:tcPr>
            <w:tcW w:w="3544" w:type="dxa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البيولوجيا التطبيقية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61.11</w:t>
            </w:r>
          </w:p>
        </w:tc>
      </w:tr>
      <w:tr w:rsidR="00EA2923" w:rsidRPr="00864E10" w:rsidTr="00EA2923">
        <w:trPr>
          <w:trHeight w:val="56"/>
        </w:trPr>
        <w:tc>
          <w:tcPr>
            <w:tcW w:w="4819" w:type="dxa"/>
            <w:gridSpan w:val="2"/>
            <w:shd w:val="clear" w:color="auto" w:fill="auto"/>
            <w:vAlign w:val="center"/>
          </w:tcPr>
          <w:p w:rsidR="00EA2923" w:rsidRPr="00864E10" w:rsidRDefault="00EA2923" w:rsidP="00EA2923">
            <w:pPr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DZ"/>
              </w:rPr>
            </w:pPr>
            <w:proofErr w:type="gramStart"/>
            <w:r w:rsidRPr="00864E10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الكلية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472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  <w:lang w:bidi="ar-DZ"/>
              </w:rPr>
              <w:t>391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2923" w:rsidRPr="00864E10" w:rsidRDefault="00041BAA" w:rsidP="00EA2923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ar-DZ"/>
              </w:rPr>
              <w:t>82.83</w:t>
            </w:r>
          </w:p>
        </w:tc>
      </w:tr>
    </w:tbl>
    <w:p w:rsidR="00311EAE" w:rsidRPr="00781351" w:rsidRDefault="00781351" w:rsidP="00781351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8135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*- معالجة ملفات الطلبة المترشحين للسنة الثانية  ماستر</w:t>
      </w:r>
    </w:p>
    <w:p w:rsidR="004D7778" w:rsidRPr="00311EAE" w:rsidRDefault="003A778C" w:rsidP="00311EAE">
      <w:pPr>
        <w:bidi/>
        <w:ind w:firstLine="616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311E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كما قدم رؤساء </w:t>
      </w:r>
      <w:r w:rsidR="00311EAE" w:rsidRPr="00311EAE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Pr="00311EA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حصيلة دراسة ملفات المترشحين من الطلبة للتسجيل في ماستر 2 حسب التخصصات  و عدد الم</w:t>
      </w:r>
      <w:r w:rsidR="00311EAE" w:rsidRPr="00311EAE">
        <w:rPr>
          <w:rFonts w:asciiTheme="majorBidi" w:hAnsiTheme="majorBidi" w:cstheme="majorBidi" w:hint="cs"/>
          <w:sz w:val="28"/>
          <w:szCs w:val="28"/>
          <w:rtl/>
          <w:lang w:bidi="ar-DZ"/>
        </w:rPr>
        <w:t>قاعد البيداغوجية ا</w:t>
      </w:r>
      <w:r w:rsidRPr="00311EAE">
        <w:rPr>
          <w:rFonts w:asciiTheme="majorBidi" w:hAnsiTheme="majorBidi" w:cstheme="majorBidi" w:hint="cs"/>
          <w:sz w:val="28"/>
          <w:szCs w:val="28"/>
          <w:rtl/>
          <w:lang w:bidi="ar-DZ"/>
        </w:rPr>
        <w:t>لمتوفرة</w:t>
      </w:r>
    </w:p>
    <w:p w:rsidR="003A778C" w:rsidRDefault="00311EAE" w:rsidP="00311EA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قسم الكيمياء الحيوية و البيولوجيا الجزيئية و الخلوية = 10 مقاعد </w:t>
      </w:r>
    </w:p>
    <w:p w:rsidR="00311EAE" w:rsidRDefault="00311EAE" w:rsidP="00311EA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قسم البيولوجيا التطبيقية : 01 مقعد</w:t>
      </w:r>
    </w:p>
    <w:p w:rsidR="00311EAE" w:rsidRDefault="00311EAE" w:rsidP="00311EA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قسم بيولوجيا الحيوان = 08 مقاعد</w:t>
      </w:r>
    </w:p>
    <w:p w:rsidR="00311EAE" w:rsidRDefault="00311EAE" w:rsidP="00311EAE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قسم البيولوجيا و علم البيئة النباتية = قيد الدراسة </w:t>
      </w:r>
    </w:p>
    <w:p w:rsidR="00311EAE" w:rsidRDefault="00311EAE" w:rsidP="00311EAE">
      <w:pPr>
        <w:pStyle w:val="Paragraphedeliste"/>
        <w:bidi/>
        <w:ind w:left="976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E080B" w:rsidRDefault="00E240E5" w:rsidP="0078135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E770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E7703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والعلاقات الخارجية </w:t>
      </w:r>
    </w:p>
    <w:p w:rsidR="00EA2923" w:rsidRPr="00781351" w:rsidRDefault="00EA2923" w:rsidP="00EA2923">
      <w:pPr>
        <w:pStyle w:val="Paragraphedeliste"/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240E5" w:rsidRDefault="00E240E5" w:rsidP="002E080B">
      <w:pPr>
        <w:bidi/>
        <w:spacing w:line="240" w:lineRule="auto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ذكر</w:t>
      </w:r>
      <w:r w:rsidR="002E08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كل من العميد </w:t>
      </w:r>
      <w:proofErr w:type="gramStart"/>
      <w:r w:rsidR="002E08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</w:t>
      </w:r>
      <w:r w:rsidRPr="006153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نائب</w:t>
      </w:r>
      <w:proofErr w:type="gramEnd"/>
      <w:r w:rsidRPr="0061533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العميد المكلف بالدراسات ما بعد التدرج و البحث العلمي و العلاقات </w:t>
      </w:r>
      <w:r w:rsidRPr="0061533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الخارجية </w:t>
      </w:r>
      <w:r w:rsidR="002E08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رؤساء الأقسام بما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يلي :</w:t>
      </w:r>
    </w:p>
    <w:p w:rsidR="002E080B" w:rsidRDefault="002E080B" w:rsidP="002E080B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محاضر تعيين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مختلف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اللجان لمسابقات الدكتوراه</w:t>
      </w:r>
    </w:p>
    <w:p w:rsidR="002E080B" w:rsidRDefault="008700E8" w:rsidP="002E080B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إعادة</w:t>
      </w:r>
      <w:r w:rsidR="002E080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التسجيلات في الطور الثالث</w:t>
      </w:r>
    </w:p>
    <w:p w:rsidR="002E080B" w:rsidRDefault="002E080B" w:rsidP="002E080B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تقييم مشاريع البحث 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CNEPRU  2018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2E080B" w:rsidRDefault="002E080B" w:rsidP="008700E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الاستعداد  لدراسة ملفات المترشحين للمسابقات في التكوين السنة </w:t>
      </w:r>
      <w:r w:rsidR="008700E8">
        <w:rPr>
          <w:rFonts w:asciiTheme="majorBidi" w:hAnsiTheme="majorBidi" w:cstheme="majorBidi" w:hint="cs"/>
          <w:sz w:val="28"/>
          <w:szCs w:val="28"/>
          <w:rtl/>
          <w:lang w:bidi="ar-DZ"/>
        </w:rPr>
        <w:t>أولى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الطور </w:t>
      </w:r>
      <w:r w:rsidR="008700E8">
        <w:rPr>
          <w:rFonts w:asciiTheme="majorBidi" w:hAnsiTheme="majorBidi" w:cstheme="majorBidi" w:hint="cs"/>
          <w:sz w:val="28"/>
          <w:szCs w:val="28"/>
          <w:rtl/>
          <w:lang w:bidi="ar-DZ"/>
        </w:rPr>
        <w:t>الثالث (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دكتوراه</w:t>
      </w:r>
      <w:r w:rsidR="008700E8">
        <w:rPr>
          <w:rFonts w:asciiTheme="majorBidi" w:hAnsiTheme="majorBidi" w:cstheme="majorBidi"/>
          <w:sz w:val="28"/>
          <w:szCs w:val="28"/>
          <w:lang w:bidi="ar-DZ"/>
        </w:rPr>
        <w:t xml:space="preserve">LMD </w:t>
      </w:r>
      <w:r w:rsidR="008700E8">
        <w:rPr>
          <w:rFonts w:asciiTheme="majorBidi" w:hAnsiTheme="majorBidi" w:cstheme="majorBidi" w:hint="cs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8700E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) الموسم الجامعي 2018/2019 ، سيعقد اجتماع اليوم الأربعاء 26 سبتمبر 2018 على الساعة 14 بمجمع 500 مقعد بيداغوجي تيجاني هدام </w:t>
      </w:r>
    </w:p>
    <w:p w:rsidR="004D7778" w:rsidRDefault="008700E8" w:rsidP="008700E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ملفات المتأخرين من العطل العلمية و التربصات بعنوان سنة 2018</w:t>
      </w:r>
    </w:p>
    <w:p w:rsidR="008700E8" w:rsidRPr="00EA2923" w:rsidRDefault="008700E8" w:rsidP="00EA2923">
      <w:pPr>
        <w:bidi/>
        <w:ind w:left="360"/>
        <w:rPr>
          <w:rFonts w:asciiTheme="majorBidi" w:hAnsiTheme="majorBidi" w:cstheme="majorBidi"/>
          <w:sz w:val="28"/>
          <w:szCs w:val="28"/>
          <w:lang w:bidi="ar-DZ"/>
        </w:rPr>
      </w:pPr>
    </w:p>
    <w:p w:rsidR="00E240E5" w:rsidRPr="008D6617" w:rsidRDefault="00E240E5" w:rsidP="00E240E5">
      <w:pPr>
        <w:pStyle w:val="Paragraphedeliste"/>
        <w:numPr>
          <w:ilvl w:val="0"/>
          <w:numId w:val="2"/>
        </w:numPr>
        <w:tabs>
          <w:tab w:val="left" w:pos="5500"/>
        </w:tabs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4D7778" w:rsidRPr="00D036B0" w:rsidRDefault="004D7778" w:rsidP="004D7778">
      <w:pPr>
        <w:tabs>
          <w:tab w:val="left" w:pos="5500"/>
        </w:tabs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>ذكر عميد الكلية رؤساء الأقسام 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ما يلي : </w:t>
      </w:r>
    </w:p>
    <w:p w:rsidR="004D7778" w:rsidRDefault="004D7778" w:rsidP="002241ED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*- المراسلة رقم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31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الصادرة بتاريخ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24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سبتمبر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2018  عن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نيابة مديرية الجامعة المكلفة بالتكوين العالي في </w:t>
      </w:r>
      <w:r w:rsidR="002241ED">
        <w:rPr>
          <w:rFonts w:asciiTheme="majorBidi" w:hAnsiTheme="majorBidi" w:cstheme="majorBidi" w:hint="cs"/>
          <w:sz w:val="28"/>
          <w:szCs w:val="28"/>
          <w:rtl/>
          <w:lang w:bidi="ar-DZ"/>
        </w:rPr>
        <w:t>الطور الثالث  و التأهيل الجامعي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التكوين العالي في</w:t>
      </w:r>
      <w:r w:rsidR="002241ED">
        <w:rPr>
          <w:rFonts w:asciiTheme="majorBidi" w:hAnsiTheme="majorBidi" w:cstheme="majorBidi" w:hint="cs"/>
          <w:sz w:val="28"/>
          <w:szCs w:val="28"/>
          <w:rtl/>
          <w:lang w:bidi="ar-DZ"/>
        </w:rPr>
        <w:t>ما بعد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التدرج  المتضمنة </w:t>
      </w:r>
      <w:r w:rsidR="002241E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2241ED" w:rsidRDefault="002241ED" w:rsidP="002241ED">
      <w:pPr>
        <w:pStyle w:val="Paragraphedeliste"/>
        <w:ind w:left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- Evaluation année 2018 des projets de recherche en cours 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>( ancien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CNEPRU) et paiement de la rétribution </w:t>
      </w:r>
    </w:p>
    <w:p w:rsidR="002241ED" w:rsidRDefault="002241ED" w:rsidP="003A778C">
      <w:pPr>
        <w:pStyle w:val="Paragraphedeliste"/>
        <w:bidi/>
        <w:ind w:left="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رزنامة تقييم مشاريع البحث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CNEPRU </w:t>
      </w:r>
      <w:r>
        <w:rPr>
          <w:rFonts w:asciiTheme="majorBidi" w:hAnsiTheme="majorBidi" w:cstheme="majorBidi" w:hint="cs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قيد التنفيذ ( بطاقة حوصلة ) </w:t>
      </w:r>
      <w:r w:rsidR="003A778C">
        <w:rPr>
          <w:rFonts w:asciiTheme="majorBidi" w:hAnsiTheme="majorBidi" w:cstheme="majorBidi" w:hint="cs"/>
          <w:sz w:val="28"/>
          <w:szCs w:val="28"/>
          <w:rtl/>
          <w:lang w:bidi="ar-DZ"/>
        </w:rPr>
        <w:t>2018</w:t>
      </w:r>
    </w:p>
    <w:p w:rsidR="002241ED" w:rsidRDefault="002241ED" w:rsidP="002241ED">
      <w:pPr>
        <w:pStyle w:val="Paragraphedeliste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E240E5" w:rsidRDefault="00E240E5" w:rsidP="00E240E5">
      <w:pPr>
        <w:pStyle w:val="Paragraphedeliste"/>
        <w:tabs>
          <w:tab w:val="left" w:pos="550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240E5" w:rsidRDefault="00E240E5" w:rsidP="00E240E5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E240E5" w:rsidRPr="003845A1" w:rsidRDefault="00E240E5" w:rsidP="00E240E5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240E5" w:rsidRPr="00D036B0" w:rsidRDefault="00E240E5" w:rsidP="00643C38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643C3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26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/2018 </w:t>
      </w:r>
    </w:p>
    <w:p w:rsidR="00E240E5" w:rsidRPr="00D036B0" w:rsidRDefault="00E240E5" w:rsidP="00E240E5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E240E5" w:rsidRPr="00D036B0" w:rsidRDefault="00E240E5" w:rsidP="00E240E5">
      <w:pPr>
        <w:tabs>
          <w:tab w:val="left" w:pos="4500"/>
          <w:tab w:val="left" w:pos="6112"/>
          <w:tab w:val="left" w:pos="7712"/>
          <w:tab w:val="right" w:pos="9072"/>
        </w:tabs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E240E5" w:rsidRPr="00FC627A" w:rsidRDefault="00E240E5" w:rsidP="00E240E5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E240E5" w:rsidRPr="00D036B0" w:rsidRDefault="00E240E5" w:rsidP="00E240E5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E240E5" w:rsidRPr="00D036B0" w:rsidRDefault="00E240E5" w:rsidP="00E240E5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</w:t>
      </w:r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>نائب رئيس الجامعة المكلف بالتكوين العالي في الطورين الأول</w:t>
      </w:r>
      <w:r w:rsidRPr="006D490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6D490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E240E5" w:rsidRPr="00D036B0" w:rsidRDefault="00E240E5" w:rsidP="00E240E5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 w:rsidRPr="00D036B0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E240E5" w:rsidRPr="00D036B0" w:rsidRDefault="00E240E5" w:rsidP="00E240E5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E240E5" w:rsidRPr="00D036B0" w:rsidRDefault="00E240E5" w:rsidP="00E240E5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E240E5" w:rsidRPr="00D036B0" w:rsidRDefault="00E240E5" w:rsidP="00E240E5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E240E5" w:rsidRPr="00D036B0" w:rsidRDefault="00E240E5" w:rsidP="00E240E5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E240E5" w:rsidRPr="00D036B0" w:rsidRDefault="00E240E5" w:rsidP="00E240E5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E240E5" w:rsidRDefault="00E240E5" w:rsidP="00E240E5"/>
    <w:sectPr w:rsidR="00E240E5" w:rsidSect="00B377F7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A70"/>
    <w:multiLevelType w:val="hybridMultilevel"/>
    <w:tmpl w:val="46E652AA"/>
    <w:lvl w:ilvl="0" w:tplc="27B476CE">
      <w:start w:val="61"/>
      <w:numFmt w:val="bullet"/>
      <w:lvlText w:val="-"/>
      <w:lvlJc w:val="left"/>
      <w:pPr>
        <w:ind w:left="9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">
    <w:nsid w:val="276C1FC5"/>
    <w:multiLevelType w:val="hybridMultilevel"/>
    <w:tmpl w:val="B5F03A52"/>
    <w:lvl w:ilvl="0" w:tplc="A06E1A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80" w:hanging="360"/>
      </w:pPr>
      <w:rPr>
        <w:rFonts w:asciiTheme="majorBidi" w:eastAsia="Calibri" w:hAnsiTheme="majorBidi" w:cstheme="majorBidi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456E0A"/>
    <w:multiLevelType w:val="hybridMultilevel"/>
    <w:tmpl w:val="38403746"/>
    <w:lvl w:ilvl="0" w:tplc="2C0E7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26F54"/>
    <w:multiLevelType w:val="hybridMultilevel"/>
    <w:tmpl w:val="060C762C"/>
    <w:lvl w:ilvl="0" w:tplc="C6202E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240E5"/>
    <w:rsid w:val="00041BAA"/>
    <w:rsid w:val="000674F7"/>
    <w:rsid w:val="00097649"/>
    <w:rsid w:val="000B3639"/>
    <w:rsid w:val="002241ED"/>
    <w:rsid w:val="002816DC"/>
    <w:rsid w:val="002D5FF6"/>
    <w:rsid w:val="002E080B"/>
    <w:rsid w:val="00311EAE"/>
    <w:rsid w:val="003A778C"/>
    <w:rsid w:val="003E2DE8"/>
    <w:rsid w:val="00426F22"/>
    <w:rsid w:val="004D7778"/>
    <w:rsid w:val="00560D32"/>
    <w:rsid w:val="005E2A68"/>
    <w:rsid w:val="005E48D3"/>
    <w:rsid w:val="00643C38"/>
    <w:rsid w:val="00650686"/>
    <w:rsid w:val="006B7B89"/>
    <w:rsid w:val="0071041C"/>
    <w:rsid w:val="007366E4"/>
    <w:rsid w:val="00744F2F"/>
    <w:rsid w:val="00781351"/>
    <w:rsid w:val="008700E8"/>
    <w:rsid w:val="008972AF"/>
    <w:rsid w:val="0094285F"/>
    <w:rsid w:val="00B20FDD"/>
    <w:rsid w:val="00B606B0"/>
    <w:rsid w:val="00B8647B"/>
    <w:rsid w:val="00D4540A"/>
    <w:rsid w:val="00DE4E07"/>
    <w:rsid w:val="00E240E5"/>
    <w:rsid w:val="00E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E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2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E240E5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24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0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6CA5-CADC-41D3-8CCF-C7ADDF5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2018-09-29T08:40:00Z</dcterms:created>
  <dcterms:modified xsi:type="dcterms:W3CDTF">2018-10-06T07:11:00Z</dcterms:modified>
</cp:coreProperties>
</file>